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BF5D" w14:textId="77777777" w:rsidR="009302EA" w:rsidRDefault="002920F4">
      <w:pPr>
        <w:spacing w:after="40"/>
        <w:jc w:val="center"/>
      </w:pPr>
      <w:r>
        <w:rPr>
          <w:b/>
          <w:sz w:val="28"/>
        </w:rPr>
        <w:t>LLANGWM COMMUNITY COUNCIL</w:t>
      </w:r>
    </w:p>
    <w:p w14:paraId="2FEA4A99" w14:textId="77777777" w:rsidR="009302EA" w:rsidRDefault="002920F4">
      <w:pPr>
        <w:spacing w:after="40"/>
        <w:jc w:val="center"/>
      </w:pPr>
      <w:r>
        <w:rPr>
          <w:b/>
          <w:sz w:val="22"/>
        </w:rPr>
        <w:t>Draft Minutes of Meeting held at Llangwm Village Hall</w:t>
      </w:r>
    </w:p>
    <w:p w14:paraId="4A3C9424" w14:textId="77777777" w:rsidR="009302EA" w:rsidRDefault="002920F4">
      <w:pPr>
        <w:spacing w:after="240"/>
        <w:jc w:val="center"/>
      </w:pPr>
      <w:r>
        <w:rPr>
          <w:b/>
          <w:sz w:val="22"/>
        </w:rPr>
        <w:t>Tuesday 8th September 2026 @ 7.00pm</w:t>
      </w:r>
    </w:p>
    <w:p w14:paraId="110C0AA3" w14:textId="77777777" w:rsidR="009302EA" w:rsidRDefault="002920F4">
      <w:pPr>
        <w:keepNext/>
        <w:spacing w:before="160" w:after="80"/>
      </w:pPr>
      <w:r>
        <w:rPr>
          <w:b/>
        </w:rPr>
        <w:t>COMMUNITY COUNCILLORS PRESENT:</w:t>
      </w:r>
    </w:p>
    <w:p w14:paraId="1600D5BA" w14:textId="77777777" w:rsidR="000E70EE" w:rsidRDefault="000E70EE">
      <w:r>
        <w:t>Cllr Owens, Cllr Davies, Cllr Childs, Cllr John, Cllr Williams, Cllr Smith.</w:t>
      </w:r>
    </w:p>
    <w:p w14:paraId="3913F120" w14:textId="77777777" w:rsidR="009302EA" w:rsidRDefault="002920F4">
      <w:pPr>
        <w:keepNext/>
        <w:spacing w:before="160" w:after="80"/>
      </w:pPr>
      <w:r>
        <w:rPr>
          <w:b/>
        </w:rPr>
        <w:t>PUBLIC ATTENDEES AND OBSERVERS:</w:t>
      </w:r>
    </w:p>
    <w:p w14:paraId="4D162713" w14:textId="77777777" w:rsidR="009302EA" w:rsidRDefault="002920F4">
      <w:r>
        <w:t xml:space="preserve">No public attendees were </w:t>
      </w:r>
      <w:r w:rsidR="000E70EE">
        <w:t>present.</w:t>
      </w:r>
    </w:p>
    <w:p w14:paraId="65E5E48F" w14:textId="77777777" w:rsidR="009302EA" w:rsidRDefault="002920F4">
      <w:pPr>
        <w:keepNext/>
        <w:spacing w:before="160" w:after="80"/>
      </w:pPr>
      <w:r>
        <w:rPr>
          <w:b/>
        </w:rPr>
        <w:t>REGISTER OF ATTENDANCE:</w:t>
      </w:r>
    </w:p>
    <w:p w14:paraId="3F7E27ED" w14:textId="77777777" w:rsidR="009302EA" w:rsidRDefault="002920F4">
      <w:r>
        <w:t>All members present signed the register.</w:t>
      </w:r>
    </w:p>
    <w:p w14:paraId="65CE911A" w14:textId="77777777" w:rsidR="009302EA" w:rsidRDefault="002920F4">
      <w:pPr>
        <w:keepNext/>
        <w:spacing w:before="160" w:after="80"/>
      </w:pPr>
      <w:r>
        <w:rPr>
          <w:b/>
        </w:rPr>
        <w:t>APOLOGIES:</w:t>
      </w:r>
    </w:p>
    <w:p w14:paraId="40A182C3" w14:textId="77777777" w:rsidR="009302EA" w:rsidRDefault="000E70EE">
      <w:r>
        <w:t>Cllr Carrington.</w:t>
      </w:r>
    </w:p>
    <w:p w14:paraId="0F225766" w14:textId="77777777" w:rsidR="009302EA" w:rsidRDefault="002920F4">
      <w:pPr>
        <w:keepNext/>
        <w:spacing w:before="160" w:after="80"/>
      </w:pPr>
      <w:r>
        <w:rPr>
          <w:b/>
        </w:rPr>
        <w:t>DECLARATION OF ANY PERSONAL OR POTENTIALLY CONFLICTING ISSUES:</w:t>
      </w:r>
    </w:p>
    <w:p w14:paraId="337F8E64" w14:textId="77777777" w:rsidR="009302EA" w:rsidRDefault="002920F4">
      <w:r>
        <w:t xml:space="preserve">A member declared that they had commenced employment with </w:t>
      </w:r>
      <w:proofErr w:type="spellStart"/>
      <w:r>
        <w:t>ateb</w:t>
      </w:r>
      <w:proofErr w:type="spellEnd"/>
      <w:r>
        <w:t xml:space="preserve"> the previous day. The declaration was noted. During the later discussion regarding The Kilns development, the member clarified that their role related to 55+ and supported living rather than general-needs allocations.</w:t>
      </w:r>
    </w:p>
    <w:p w14:paraId="3F865DDB" w14:textId="77777777" w:rsidR="009302EA" w:rsidRDefault="002920F4">
      <w:pPr>
        <w:keepNext/>
        <w:spacing w:before="160" w:after="80"/>
      </w:pPr>
      <w:r>
        <w:rPr>
          <w:b/>
        </w:rPr>
        <w:t>MEETING PROCEDURES / PUBLIC PARTICIPATION:</w:t>
      </w:r>
    </w:p>
    <w:p w14:paraId="20CB77FF" w14:textId="77777777" w:rsidR="009302EA" w:rsidRDefault="002920F4">
      <w:r>
        <w:t xml:space="preserve">Members reviewed the proposed wording for meeting procedures and discussed how members of the public should be able to contribute. It was agreed that public attendees may raise an opinion or point, at the Chair's discretion, but may not take part in Council debate or decision-making. Members also agreed that questions requiring an answer at a meeting should be submitted to the Clerk in writing sufficiently in advance; </w:t>
      </w:r>
      <w:proofErr w:type="gramStart"/>
      <w:r>
        <w:t>otherwise</w:t>
      </w:r>
      <w:proofErr w:type="gramEnd"/>
      <w:r>
        <w:t xml:space="preserve"> an immediate answer may not be available.</w:t>
      </w:r>
    </w:p>
    <w:p w14:paraId="38C73885" w14:textId="77777777" w:rsidR="009302EA" w:rsidRDefault="002920F4">
      <w:pPr>
        <w:spacing w:before="40"/>
      </w:pPr>
      <w:r>
        <w:rPr>
          <w:b/>
        </w:rPr>
        <w:t xml:space="preserve">RESOLVED: </w:t>
      </w:r>
      <w:r>
        <w:t>The meeting procedure wording be amended to reflect the distinction between public participation and Council debate, and the expectation for questions requiring a formal answer to be submitted to the Clerk in advance.</w:t>
      </w:r>
    </w:p>
    <w:p w14:paraId="4DD019B6" w14:textId="77777777" w:rsidR="009302EA" w:rsidRDefault="002920F4">
      <w:pPr>
        <w:keepNext/>
        <w:spacing w:before="160" w:after="80"/>
      </w:pPr>
      <w:r>
        <w:rPr>
          <w:b/>
        </w:rPr>
        <w:t>MINUTES OF PREVIOUS MEETING:</w:t>
      </w:r>
    </w:p>
    <w:p w14:paraId="43773B53" w14:textId="77777777" w:rsidR="009302EA" w:rsidRDefault="002920F4">
      <w:r>
        <w:t>The minutes of the meeting held on 14th July 2026 were reviewed and approved as a true and accurate record.</w:t>
      </w:r>
    </w:p>
    <w:p w14:paraId="502BC1AF" w14:textId="77777777" w:rsidR="009302EA" w:rsidRDefault="002920F4">
      <w:pPr>
        <w:keepNext/>
        <w:spacing w:before="80" w:after="60"/>
      </w:pPr>
      <w:r>
        <w:rPr>
          <w:b/>
        </w:rPr>
        <w:t>Cemetery Maintenance:</w:t>
      </w:r>
    </w:p>
    <w:p w14:paraId="39B22AF2" w14:textId="77777777" w:rsidR="009302EA" w:rsidRDefault="002920F4">
      <w:r>
        <w:t>Members revisited the previously approved contribution of up to £300 towards grass cutting at Pill Parks Cemetery. It was noted that the work may have been undertaken by community payback workers and Members agreed that the Council should establish the actual cost incurred before making payment. Members also discussed the longer-term position and the implications of the cemetery being formally declared closed.</w:t>
      </w:r>
    </w:p>
    <w:p w14:paraId="03264DA0" w14:textId="77777777" w:rsidR="009302EA" w:rsidRDefault="002920F4">
      <w:pPr>
        <w:spacing w:before="40"/>
      </w:pPr>
      <w:r>
        <w:rPr>
          <w:b/>
        </w:rPr>
        <w:t xml:space="preserve">RESOLVED: </w:t>
      </w:r>
      <w:r>
        <w:t>The Clerk to write to the church requesting an invoice or confirmation of the cost of the grass cutting. Payment of up to £300 to be made against evidenced costs rather than as an unrestricted donation.</w:t>
      </w:r>
    </w:p>
    <w:p w14:paraId="6F7CA014" w14:textId="77777777" w:rsidR="009302EA" w:rsidRDefault="002920F4">
      <w:pPr>
        <w:keepNext/>
        <w:spacing w:before="160" w:after="80"/>
      </w:pPr>
      <w:r>
        <w:rPr>
          <w:b/>
        </w:rPr>
        <w:t>CORRESPONDENCE RECEIVED:</w:t>
      </w:r>
    </w:p>
    <w:p w14:paraId="1B161EE0" w14:textId="77777777" w:rsidR="009302EA" w:rsidRDefault="002920F4">
      <w:pPr>
        <w:keepNext/>
        <w:spacing w:before="80" w:after="60"/>
      </w:pPr>
      <w:r>
        <w:rPr>
          <w:b/>
        </w:rPr>
        <w:t>Community Council Belongings / Village Hall:</w:t>
      </w:r>
    </w:p>
    <w:p w14:paraId="3AAB284E" w14:textId="77777777" w:rsidR="009302EA" w:rsidRDefault="002920F4">
      <w:r>
        <w:t xml:space="preserve">Correspondence from Neil Stanford requested that Community Council belongings be removed from the Village Hall by 16th September, although one cupboard could continue to be used. Members confirmed that most Council items were already contained in the cupboard. The principal issue was the heavy marble/slate war memorial, which needed to be moved before </w:t>
      </w:r>
      <w:r>
        <w:lastRenderedPageBreak/>
        <w:t>redecorating commenced on 23rd September. Members discussed future display options and the need for suitable protection from weathering.</w:t>
      </w:r>
    </w:p>
    <w:p w14:paraId="53360343" w14:textId="77777777" w:rsidR="009302EA" w:rsidRDefault="002920F4">
      <w:pPr>
        <w:spacing w:before="40"/>
      </w:pPr>
      <w:r>
        <w:rPr>
          <w:b/>
        </w:rPr>
        <w:t xml:space="preserve">RESOLVED: </w:t>
      </w:r>
      <w:r>
        <w:t>Darren</w:t>
      </w:r>
      <w:r w:rsidR="000E70EE">
        <w:t xml:space="preserve"> Brick</w:t>
      </w:r>
      <w:r>
        <w:t xml:space="preserve"> who previously mounted the memorial, to be contacted to collect it before the decorating works and advise on remounting and suitable protection.</w:t>
      </w:r>
    </w:p>
    <w:p w14:paraId="5A2813C1" w14:textId="77777777" w:rsidR="009302EA" w:rsidRDefault="002920F4">
      <w:pPr>
        <w:keepNext/>
        <w:spacing w:before="80" w:after="60"/>
      </w:pPr>
      <w:r>
        <w:rPr>
          <w:b/>
        </w:rPr>
        <w:t>Rugby Club Sponsorship Boards:</w:t>
      </w:r>
    </w:p>
    <w:p w14:paraId="4E8ABAF7" w14:textId="77777777" w:rsidR="009302EA" w:rsidRDefault="002920F4">
      <w:r>
        <w:t xml:space="preserve">Members considered a request in principle for sponsorship boards to be displayed on the railings around the playing field. Members supported the proposal as a means of helping the club attract sponsorship, provided the boards were securely fixed, presented no health and safety risk and were removed at the end of the rugby season. </w:t>
      </w:r>
      <w:r w:rsidR="000E70EE">
        <w:t xml:space="preserve">Cllr John </w:t>
      </w:r>
      <w:r>
        <w:t>with an interest in the rugby club took no part in the decision.</w:t>
      </w:r>
    </w:p>
    <w:p w14:paraId="3B336621" w14:textId="77777777" w:rsidR="009302EA" w:rsidRDefault="002920F4">
      <w:pPr>
        <w:spacing w:before="40"/>
      </w:pPr>
      <w:r>
        <w:rPr>
          <w:b/>
        </w:rPr>
        <w:t xml:space="preserve">RESOLVED: </w:t>
      </w:r>
      <w:r>
        <w:t>The Clerk to write to the Rugby Club confirming that the Council has no objection, subject to the boards being safe, properly maintained and removed at the end of the season. The same approach would be available to the Cricket Club should it make a request.</w:t>
      </w:r>
    </w:p>
    <w:p w14:paraId="3DE1D602" w14:textId="77777777" w:rsidR="009302EA" w:rsidRDefault="002920F4">
      <w:pPr>
        <w:keepNext/>
        <w:spacing w:before="80" w:after="60"/>
      </w:pPr>
      <w:r>
        <w:rPr>
          <w:b/>
        </w:rPr>
        <w:t>Llangwm Local History Society (LLHS):</w:t>
      </w:r>
    </w:p>
    <w:p w14:paraId="1BDBD249" w14:textId="77777777" w:rsidR="009302EA" w:rsidRDefault="002920F4">
      <w:r>
        <w:t>Correspondence was received from LLHS regarding long-term storage of the village history archive and requesting release of the £1,000 contribution previously agreed for the heritage trails project. Members discussed the scale of the storage issue, the Council's responsibilities, possible digitisation and whether a shared storage facility for village organisations might attract grant funding.</w:t>
      </w:r>
    </w:p>
    <w:p w14:paraId="5B1EFFE7" w14:textId="77777777" w:rsidR="009302EA" w:rsidRDefault="002920F4">
      <w:pPr>
        <w:spacing w:before="40"/>
      </w:pPr>
      <w:r>
        <w:rPr>
          <w:b/>
        </w:rPr>
        <w:t xml:space="preserve">RESOLVED: </w:t>
      </w:r>
      <w:r>
        <w:t>The Clerk to write to Jane Mills to establish the size and nature of the archive requiring storage and invite LLHS representatives to a future meeting to discuss the storage requirement and provide an update on the heritage trails project before the agreed £1,000 contribution is released.</w:t>
      </w:r>
    </w:p>
    <w:p w14:paraId="4F4C2266" w14:textId="77777777" w:rsidR="009302EA" w:rsidRDefault="002920F4">
      <w:pPr>
        <w:keepNext/>
        <w:spacing w:before="160" w:after="80"/>
      </w:pPr>
      <w:r>
        <w:rPr>
          <w:b/>
        </w:rPr>
        <w:t>MATTERS ARISING:</w:t>
      </w:r>
    </w:p>
    <w:p w14:paraId="36D088F5" w14:textId="77777777" w:rsidR="009302EA" w:rsidRDefault="002920F4">
      <w:pPr>
        <w:keepNext/>
        <w:spacing w:before="80" w:after="60"/>
      </w:pPr>
      <w:r>
        <w:rPr>
          <w:b/>
        </w:rPr>
        <w:t>Marquee Hire Agreement:</w:t>
      </w:r>
    </w:p>
    <w:p w14:paraId="7922FA0A" w14:textId="77777777" w:rsidR="009302EA" w:rsidRDefault="002920F4">
      <w:r>
        <w:t>It was noted that the agreed referral of the draft marquee hire agreement to One Voice Wales had not yet been completed.</w:t>
      </w:r>
    </w:p>
    <w:p w14:paraId="4DDF4612" w14:textId="77777777" w:rsidR="009302EA" w:rsidRDefault="002920F4">
      <w:pPr>
        <w:spacing w:before="40"/>
      </w:pPr>
      <w:r>
        <w:rPr>
          <w:b/>
        </w:rPr>
        <w:t xml:space="preserve">RESOLVED: </w:t>
      </w:r>
      <w:r>
        <w:t>The draft marquee hire agreement to be sent to One Voice Wales for review.</w:t>
      </w:r>
    </w:p>
    <w:p w14:paraId="099004DF" w14:textId="77777777" w:rsidR="009302EA" w:rsidRDefault="002920F4">
      <w:pPr>
        <w:keepNext/>
        <w:spacing w:before="80" w:after="60"/>
      </w:pPr>
      <w:r>
        <w:rPr>
          <w:b/>
        </w:rPr>
        <w:t>Electricity Supply to the Village Green / Christmas Lights:</w:t>
      </w:r>
    </w:p>
    <w:p w14:paraId="75179ACD" w14:textId="77777777" w:rsidR="009302EA" w:rsidRDefault="002920F4">
      <w:r>
        <w:t>The estimated cost of providing a permanent electrical supply to the Village Green was reported at approximately £2,300-£2,500, before the ongoing supply arrangements. Members considered metered, unmetered and solar alternatives. Given the scale of expenditure and the fact that it had not been specifically budgeted for, Members did not agree to commit the full cost from the current precept. Fundraising and match-funding were discussed as a way of demonstrating community support and reducing the cost to the Council.</w:t>
      </w:r>
    </w:p>
    <w:p w14:paraId="259AA8BB" w14:textId="77777777" w:rsidR="009302EA" w:rsidRDefault="002920F4">
      <w:pPr>
        <w:spacing w:before="40"/>
      </w:pPr>
      <w:r>
        <w:rPr>
          <w:b/>
        </w:rPr>
        <w:t xml:space="preserve">RESOLVED: </w:t>
      </w:r>
      <w:r>
        <w:t xml:space="preserve">A fundraising page to be established for the Village Green electricity/Christmas lights project. </w:t>
      </w:r>
      <w:r w:rsidR="000E70EE">
        <w:t>Cllr Davies</w:t>
      </w:r>
      <w:r>
        <w:t xml:space="preserve"> volunteered to set this up. A permanent infrastructure decision was deferred, with solar lighting to be considered as a temporary option for the current year.</w:t>
      </w:r>
    </w:p>
    <w:p w14:paraId="3947C3F5" w14:textId="77777777" w:rsidR="009302EA" w:rsidRDefault="002920F4">
      <w:pPr>
        <w:keepNext/>
        <w:spacing w:before="80" w:after="60"/>
      </w:pPr>
      <w:r>
        <w:rPr>
          <w:b/>
        </w:rPr>
        <w:t>Housing Development at The Kilns:</w:t>
      </w:r>
    </w:p>
    <w:p w14:paraId="1135666C" w14:textId="77777777" w:rsidR="009302EA" w:rsidRDefault="002920F4">
      <w:r>
        <w:t>No formal developer update was available. Members noted that progress appeared slower than previously anticipated and that drainage had not yet been signed off. A non-material amendment had been submitted in respect of four properties reported to have been built approximately one metre from their approved position. Wider concerns about drainage, sewage capacity, traffic assessment and the planning process were also discussed.</w:t>
      </w:r>
    </w:p>
    <w:p w14:paraId="48A6FD99" w14:textId="77777777" w:rsidR="009302EA" w:rsidRDefault="002920F4">
      <w:r>
        <w:t>Members noted the update and agreed to continue monitoring the development.</w:t>
      </w:r>
    </w:p>
    <w:p w14:paraId="495BB18B" w14:textId="77777777" w:rsidR="009302EA" w:rsidRDefault="002920F4">
      <w:pPr>
        <w:keepNext/>
        <w:spacing w:before="80" w:after="60"/>
      </w:pPr>
      <w:r>
        <w:rPr>
          <w:b/>
        </w:rPr>
        <w:lastRenderedPageBreak/>
        <w:t>Overnight Camping / Common Land at Black Tar:</w:t>
      </w:r>
    </w:p>
    <w:p w14:paraId="5DB70EF7" w14:textId="77777777" w:rsidR="009302EA" w:rsidRDefault="002920F4">
      <w:r>
        <w:t>An update was received on overnight camping and parking at Black Tar. Pembrokeshire County Council had confirmed responsibility for the parking area opposite the toilet block as adopted highway, meaning complaints about overnight parking there should be directed to the County Council. Members remained concerned about vehicles, trailers and overnight camping on adjacent common land, where wooden boundary stakes had been removed or were missing. Access problems for residents and local boating activities were also noted.</w:t>
      </w:r>
    </w:p>
    <w:p w14:paraId="52C60208" w14:textId="77777777" w:rsidR="009302EA" w:rsidRDefault="002920F4">
      <w:r>
        <w:t>A multi-agency discussion involving Pembrokeshire County Council, the National Park Authority and Port Authority was being pursued. Members also discussed a campervan which had remained despite a laminated notice and the need to reinstate physical boundary measures on the common land.</w:t>
      </w:r>
    </w:p>
    <w:p w14:paraId="1148C0C1" w14:textId="77777777" w:rsidR="009302EA" w:rsidRDefault="002920F4">
      <w:pPr>
        <w:spacing w:before="40"/>
      </w:pPr>
      <w:r>
        <w:rPr>
          <w:b/>
        </w:rPr>
        <w:t xml:space="preserve">RESOLVED: </w:t>
      </w:r>
      <w:r>
        <w:t xml:space="preserve">The Clerk to issue a removal notice in relation to the campervan where appropriate and write to </w:t>
      </w:r>
      <w:proofErr w:type="spellStart"/>
      <w:r>
        <w:t>Morganstone</w:t>
      </w:r>
      <w:proofErr w:type="spellEnd"/>
      <w:r>
        <w:t xml:space="preserve"> asking whether it can assist in kind with replacement of the missing wooden stakes. If assistance is unavailable, options and quotations for replacement boundary measures to be considered.</w:t>
      </w:r>
    </w:p>
    <w:p w14:paraId="2F176968" w14:textId="77777777" w:rsidR="009302EA" w:rsidRDefault="002920F4">
      <w:pPr>
        <w:keepNext/>
        <w:spacing w:before="80" w:after="60"/>
      </w:pPr>
      <w:r>
        <w:rPr>
          <w:b/>
        </w:rPr>
        <w:t>Remembrance Leaflet / Arrangements:</w:t>
      </w:r>
    </w:p>
    <w:p w14:paraId="30338496" w14:textId="77777777" w:rsidR="009302EA" w:rsidRDefault="002920F4">
      <w:r>
        <w:t>The updated Order of Service was reviewed. Members agreed to retain both anthems, with the Welsh National Anthem first, and confirmed that the New Testament reading would remain unchanged. John Cessel had agreed to undertake the reading. A</w:t>
      </w:r>
      <w:r w:rsidR="0003598E">
        <w:t xml:space="preserve">n </w:t>
      </w:r>
      <w:r>
        <w:t>ex-service representative remained to be confirmed. Members agreed that approximately 100 copies should be professionally printed on suitable paper and laminated. The white gravel at the memorial would also be replenished before Remembrance Day.</w:t>
      </w:r>
    </w:p>
    <w:p w14:paraId="4372451C" w14:textId="77777777" w:rsidR="009302EA" w:rsidRDefault="002920F4">
      <w:pPr>
        <w:spacing w:before="40"/>
      </w:pPr>
      <w:r>
        <w:rPr>
          <w:b/>
        </w:rPr>
        <w:t xml:space="preserve">RESOLVED: </w:t>
      </w:r>
      <w:r w:rsidR="0003598E">
        <w:rPr>
          <w:b/>
        </w:rPr>
        <w:t xml:space="preserve">Cllr Owens </w:t>
      </w:r>
      <w:r>
        <w:t>to arrange printing of approximately 100 Order of Service leaflets through Glynn Edwards and progress the outstanding Remembrance arrangements. White gravel at the memorial to be replenished before the service</w:t>
      </w:r>
      <w:r w:rsidR="0003598E">
        <w:t xml:space="preserve"> by Cllr Williams.</w:t>
      </w:r>
    </w:p>
    <w:p w14:paraId="11D21C1D" w14:textId="77777777" w:rsidR="009302EA" w:rsidRDefault="002920F4">
      <w:pPr>
        <w:keepNext/>
        <w:spacing w:before="160" w:after="80"/>
      </w:pPr>
      <w:r>
        <w:rPr>
          <w:b/>
        </w:rPr>
        <w:t>PLANNING PERMISSION:</w:t>
      </w:r>
    </w:p>
    <w:p w14:paraId="448D4F50" w14:textId="77777777" w:rsidR="009302EA" w:rsidRDefault="002920F4">
      <w:r>
        <w:t>No planning applications were reported for formal consideration. The non-material amendment relating to four properties at The Kilns was noted under Matters Arising.</w:t>
      </w:r>
    </w:p>
    <w:p w14:paraId="7C28948A" w14:textId="77777777" w:rsidR="009302EA" w:rsidRDefault="002920F4">
      <w:pPr>
        <w:keepNext/>
        <w:spacing w:before="160" w:after="80"/>
      </w:pPr>
      <w:r>
        <w:rPr>
          <w:b/>
        </w:rPr>
        <w:t>FINANCE:</w:t>
      </w:r>
    </w:p>
    <w:p w14:paraId="3BD7623A" w14:textId="77777777" w:rsidR="009302EA" w:rsidRDefault="002920F4">
      <w:r>
        <w:t>The Clerk presented the financial position to 21st August 2026. The bank balance stood at £21,244.63. Payments recorded to date totalled £3,663.47 and included the Clerk's wages, insurance, electricity at Black Tar, the newsletter, Village Hall hire, website costs, stationery and miscellaneous expenditure. Precept received to date totalled £4,312, with receipts exceeding payments by £648.53.</w:t>
      </w:r>
    </w:p>
    <w:p w14:paraId="50E01AB8" w14:textId="77777777" w:rsidR="009302EA" w:rsidRDefault="002920F4">
      <w:r>
        <w:t>Members also reviewed progress on the Clerk's employment contract and pay scale. A model contract and pay-scale information had been obtained from One Voice Wales, but further clarification was required on the appropriate salary point, annual increments and any backdated increase. The Clerk's salary payment was approved.</w:t>
      </w:r>
    </w:p>
    <w:p w14:paraId="406DE1E8" w14:textId="77777777" w:rsidR="009302EA" w:rsidRDefault="002920F4">
      <w:pPr>
        <w:spacing w:before="40"/>
      </w:pPr>
      <w:r>
        <w:rPr>
          <w:b/>
        </w:rPr>
        <w:t xml:space="preserve">RESOLVED: </w:t>
      </w:r>
      <w:r w:rsidR="0003598E">
        <w:rPr>
          <w:b/>
        </w:rPr>
        <w:t xml:space="preserve">Cllr Owens </w:t>
      </w:r>
      <w:r>
        <w:t>to seek further clarification from One Voice Wales on the appropriate salary scale, increments and backdating, and report back to Members. The Clerk's salary payment was approved.</w:t>
      </w:r>
    </w:p>
    <w:p w14:paraId="52804BAF" w14:textId="77777777" w:rsidR="009302EA" w:rsidRDefault="002920F4">
      <w:pPr>
        <w:keepNext/>
        <w:spacing w:before="160" w:after="80"/>
      </w:pPr>
      <w:r>
        <w:rPr>
          <w:b/>
        </w:rPr>
        <w:t>MONTHLY UPDATES:</w:t>
      </w:r>
    </w:p>
    <w:p w14:paraId="1EE46094" w14:textId="77777777" w:rsidR="009302EA" w:rsidRDefault="002920F4">
      <w:pPr>
        <w:keepNext/>
        <w:spacing w:before="80" w:after="60"/>
      </w:pPr>
      <w:r>
        <w:rPr>
          <w:b/>
        </w:rPr>
        <w:t>Traffic Issues:</w:t>
      </w:r>
    </w:p>
    <w:p w14:paraId="3A59C5BD" w14:textId="77777777" w:rsidR="009302EA" w:rsidRDefault="002920F4">
      <w:r>
        <w:t xml:space="preserve">Members discussed a local access/turning issue involving signs and blocks placed near </w:t>
      </w:r>
      <w:r w:rsidR="0003598E">
        <w:t xml:space="preserve">an </w:t>
      </w:r>
      <w:r>
        <w:t>access</w:t>
      </w:r>
      <w:r w:rsidR="0003598E">
        <w:t xml:space="preserve"> in Guildford</w:t>
      </w:r>
      <w:r>
        <w:t>. It was noted that the signs were understood not to be enforceable without appropriate legal authority. The Council would remain aware of the issue should further complaints arise.</w:t>
      </w:r>
    </w:p>
    <w:p w14:paraId="2103B170" w14:textId="77777777" w:rsidR="009302EA" w:rsidRDefault="002920F4">
      <w:pPr>
        <w:keepNext/>
        <w:spacing w:before="80" w:after="60"/>
      </w:pPr>
      <w:r>
        <w:rPr>
          <w:b/>
        </w:rPr>
        <w:lastRenderedPageBreak/>
        <w:t>Pill Parks:</w:t>
      </w:r>
    </w:p>
    <w:p w14:paraId="25BADDFF" w14:textId="77777777" w:rsidR="009302EA" w:rsidRDefault="002920F4">
      <w:r>
        <w:t>Members noted that the field had remained in good condition through the summer and recorded their appreciation to those involved in its upkeep.</w:t>
      </w:r>
    </w:p>
    <w:p w14:paraId="0CE33DFB" w14:textId="77777777" w:rsidR="009302EA" w:rsidRDefault="002920F4">
      <w:pPr>
        <w:keepNext/>
        <w:spacing w:before="80" w:after="60"/>
      </w:pPr>
      <w:r>
        <w:rPr>
          <w:b/>
        </w:rPr>
        <w:t>Common Land:</w:t>
      </w:r>
    </w:p>
    <w:p w14:paraId="04CD7E75" w14:textId="77777777" w:rsidR="009302EA" w:rsidRDefault="002920F4">
      <w:r>
        <w:t>The principal common land issues at Black Tar were covered earlier in the meeting. Members also noted that a parcel of private woodland in the Llangwm Ferry area was being sold and was not common land.</w:t>
      </w:r>
    </w:p>
    <w:p w14:paraId="5A7911CA" w14:textId="77777777" w:rsidR="009302EA" w:rsidRDefault="002920F4">
      <w:pPr>
        <w:keepNext/>
        <w:spacing w:before="80" w:after="60"/>
      </w:pPr>
      <w:r>
        <w:rPr>
          <w:b/>
        </w:rPr>
        <w:t>Dog Fouling:</w:t>
      </w:r>
    </w:p>
    <w:p w14:paraId="71AC5091" w14:textId="77777777" w:rsidR="009302EA" w:rsidRDefault="002920F4">
      <w:r>
        <w:t>A recent incident of dog fouling on the field was reported. Existing signs at the entrances were noted.</w:t>
      </w:r>
    </w:p>
    <w:p w14:paraId="7A9BB0E0" w14:textId="77777777" w:rsidR="009302EA" w:rsidRDefault="002920F4">
      <w:pPr>
        <w:keepNext/>
        <w:spacing w:before="80" w:after="60"/>
      </w:pPr>
      <w:r>
        <w:rPr>
          <w:b/>
        </w:rPr>
        <w:t>Defibrillators:</w:t>
      </w:r>
    </w:p>
    <w:p w14:paraId="41DD7849" w14:textId="77777777" w:rsidR="009302EA" w:rsidRDefault="002920F4">
      <w:r>
        <w:t xml:space="preserve">No defibrillator issues were </w:t>
      </w:r>
      <w:proofErr w:type="gramStart"/>
      <w:r>
        <w:t>raised</w:t>
      </w:r>
      <w:r w:rsidR="0003598E">
        <w:t>,</w:t>
      </w:r>
      <w:proofErr w:type="gramEnd"/>
      <w:r w:rsidR="0003598E">
        <w:t xml:space="preserve"> checks were completed by Cllr Smith.</w:t>
      </w:r>
    </w:p>
    <w:p w14:paraId="685C6C8C" w14:textId="77777777" w:rsidR="009302EA" w:rsidRDefault="002920F4">
      <w:pPr>
        <w:keepNext/>
        <w:spacing w:before="160" w:after="80"/>
        <w:rPr>
          <w:b/>
        </w:rPr>
      </w:pPr>
      <w:r>
        <w:rPr>
          <w:b/>
        </w:rPr>
        <w:t>COUNTY COUNCILLOR REPORT:</w:t>
      </w:r>
    </w:p>
    <w:p w14:paraId="12A2D294" w14:textId="77777777" w:rsidR="00172F51" w:rsidRPr="00172F51" w:rsidRDefault="00172F51" w:rsidP="00172F51">
      <w:pPr>
        <w:keepNext/>
        <w:spacing w:before="160" w:after="80"/>
      </w:pPr>
      <w:r w:rsidRPr="00172F51">
        <w:t xml:space="preserve">National Eisteddfod attracted more than a hundred thousand visitors to a week-long celebration of Welsh language, culture and community leaving </w:t>
      </w:r>
      <w:proofErr w:type="gramStart"/>
      <w:r w:rsidRPr="00172F51">
        <w:t>a lasting legacy</w:t>
      </w:r>
      <w:proofErr w:type="gramEnd"/>
      <w:r w:rsidRPr="00172F51">
        <w:t xml:space="preserve"> for the county. Eisteddfod y Garreg Las. brought people from across Wales and a great success.</w:t>
      </w:r>
    </w:p>
    <w:p w14:paraId="0B753E80" w14:textId="77777777" w:rsidR="00172F51" w:rsidRPr="00172F51" w:rsidRDefault="00172F51" w:rsidP="00172F51">
      <w:pPr>
        <w:keepNext/>
        <w:spacing w:before="160" w:after="80"/>
      </w:pPr>
      <w:r w:rsidRPr="00172F51">
        <w:t>The Pembrokeshire Eco Park was officially opened by Llyr Gruffydd AS/MS, Cabinet Minister for Rural Resilience and Sustainability, Welsh Government, on Tuesday 18 August 2026. The new Eco Park, which has been operational since 14th November 2024, represents a significant investment in Pembrokeshire's environmental future, providing modern facilities that support sustainable waste management, resource recovery and the transition towards a more circular economy.</w:t>
      </w:r>
    </w:p>
    <w:p w14:paraId="2BEB79F6" w14:textId="77777777" w:rsidR="00172F51" w:rsidRPr="00172F51" w:rsidRDefault="00172F51" w:rsidP="00172F51">
      <w:pPr>
        <w:keepNext/>
        <w:spacing w:before="160" w:after="80"/>
      </w:pPr>
      <w:r w:rsidRPr="00172F51">
        <w:t>Pembrokeshire County Council invites you to a public open day at Parc Gwyn Crematorium on Saturday, 19 September, 11am to 4pm. All are invited to attend this open day at our crematorium, memorial gardens and beautifully landscaped grounds overlooking the Pembrokeshire countryside. You can meet our experienced team and gain an understanding of the services that we provide in a welcoming and respectful environment.</w:t>
      </w:r>
    </w:p>
    <w:p w14:paraId="03B29475" w14:textId="77777777" w:rsidR="00172F51" w:rsidRPr="00172F51" w:rsidRDefault="00172F51" w:rsidP="00172F51">
      <w:pPr>
        <w:keepNext/>
        <w:spacing w:before="160" w:after="80"/>
      </w:pPr>
      <w:r w:rsidRPr="00172F51">
        <w:t>Phase 2 of Pembrokeshire’s Active Travel Network. Residents being invited to help shape the future of walking, wheeling and cycling routes across Pembrokeshire as part of the next stage of the County Council’s Active Travel Network Map (ATNM) review. PCC is updating its Active Travel Network Map, which identifies existing and future routes for active travel. Under the Active Travel (Wales) Act 2013, local authorities must regularly review and improve opportunities for walking, wheeling and cycling. Comments by 28th September</w:t>
      </w:r>
    </w:p>
    <w:p w14:paraId="74F607EB" w14:textId="77777777" w:rsidR="00172F51" w:rsidRPr="00172F51" w:rsidRDefault="00172F51" w:rsidP="00172F51">
      <w:pPr>
        <w:keepNext/>
        <w:spacing w:before="160" w:after="80"/>
      </w:pPr>
      <w:r w:rsidRPr="00172F51">
        <w:t xml:space="preserve">SCARF10 funding for warm rooms. Application by 28th </w:t>
      </w:r>
      <w:proofErr w:type="spellStart"/>
      <w:r w:rsidRPr="00172F51">
        <w:t>Septenber</w:t>
      </w:r>
      <w:proofErr w:type="spellEnd"/>
      <w:r w:rsidRPr="00172F51">
        <w:t xml:space="preserve">. Report on last </w:t>
      </w:r>
      <w:proofErr w:type="spellStart"/>
      <w:r w:rsidRPr="00172F51">
        <w:t>years</w:t>
      </w:r>
      <w:proofErr w:type="spellEnd"/>
      <w:r w:rsidRPr="00172F51">
        <w:t xml:space="preserve"> projects issued.</w:t>
      </w:r>
    </w:p>
    <w:p w14:paraId="1D9AC426" w14:textId="77777777" w:rsidR="00172F51" w:rsidRPr="00172F51" w:rsidRDefault="00172F51" w:rsidP="00172F51">
      <w:pPr>
        <w:keepNext/>
        <w:spacing w:before="160" w:after="80"/>
      </w:pPr>
      <w:r w:rsidRPr="00172F51">
        <w:t xml:space="preserve">Cabinet met 7th Sept and agreed STRATEGIC NUTRIENT MITIGATION PROPOSAL to try to alleviate the planning issues across large parts of the county. Agreed the establishment of a </w:t>
      </w:r>
      <w:r w:rsidRPr="00172F51">
        <w:lastRenderedPageBreak/>
        <w:t>Pembrokeshire Nutrient Mitigation Credit Scheme relying on the approach and way forward set out in this report supported by Phase 1 of the</w:t>
      </w:r>
    </w:p>
    <w:p w14:paraId="5563B05B" w14:textId="77777777" w:rsidR="00172F51" w:rsidRPr="00172F51" w:rsidRDefault="00172F51" w:rsidP="00172F51">
      <w:pPr>
        <w:keepNext/>
        <w:spacing w:before="160" w:after="80"/>
      </w:pPr>
      <w:r w:rsidRPr="00172F51">
        <w:t>The 'Let's Talk: Living in Pembrokeshire' survey, launched by Pembrokeshire County Council is open until 1st November and aims to gather residents' opinions on the issues that matter most to them and their experiences of living in the county.</w:t>
      </w:r>
    </w:p>
    <w:p w14:paraId="6C7188FE" w14:textId="77777777" w:rsidR="00172F51" w:rsidRPr="00172F51" w:rsidRDefault="00172F51" w:rsidP="00172F51">
      <w:pPr>
        <w:keepNext/>
        <w:spacing w:before="160" w:after="80"/>
      </w:pPr>
      <w:r w:rsidRPr="00172F51">
        <w:t>By completing the survey, residents will help the Council gain a better understanding of:</w:t>
      </w:r>
    </w:p>
    <w:p w14:paraId="5AA174BA" w14:textId="77777777" w:rsidR="00172F51" w:rsidRPr="00172F51" w:rsidRDefault="00172F51" w:rsidP="00172F51">
      <w:pPr>
        <w:keepNext/>
        <w:spacing w:before="160" w:after="80"/>
      </w:pPr>
      <w:r w:rsidRPr="00172F51">
        <w:t>· What matters most to local people</w:t>
      </w:r>
    </w:p>
    <w:p w14:paraId="7F07F888" w14:textId="77777777" w:rsidR="00172F51" w:rsidRPr="00172F51" w:rsidRDefault="00172F51" w:rsidP="00172F51">
      <w:pPr>
        <w:keepNext/>
        <w:spacing w:before="160" w:after="80"/>
      </w:pPr>
      <w:r w:rsidRPr="00172F51">
        <w:t>· Residents' experiences of their local communities</w:t>
      </w:r>
    </w:p>
    <w:p w14:paraId="6FD667FF" w14:textId="77777777" w:rsidR="00172F51" w:rsidRPr="00172F51" w:rsidRDefault="00172F51" w:rsidP="00172F51">
      <w:pPr>
        <w:keepNext/>
        <w:spacing w:before="160" w:after="80"/>
      </w:pPr>
      <w:r w:rsidRPr="00172F51">
        <w:t>· How people view and interact with Pembrokeshire County Council</w:t>
      </w:r>
    </w:p>
    <w:p w14:paraId="0F60A5BD" w14:textId="77777777" w:rsidR="00172F51" w:rsidRPr="00172F51" w:rsidRDefault="00172F51" w:rsidP="00172F51">
      <w:pPr>
        <w:keepNext/>
        <w:spacing w:before="160" w:after="80"/>
      </w:pPr>
      <w:r w:rsidRPr="00172F51">
        <w:t xml:space="preserve">Bus Shelter and Bus Stop </w:t>
      </w:r>
      <w:proofErr w:type="gramStart"/>
      <w:r w:rsidRPr="00172F51">
        <w:t>Survey..</w:t>
      </w:r>
      <w:proofErr w:type="gramEnd"/>
      <w:r w:rsidRPr="00172F51">
        <w:t xml:space="preserve"> the National Bus Stop Survey is being undertaken to provide Transport for Wales, Local Authorities and asset owners with a comprehensive and accurate understanding of bus stop infrastructure, customer information assets and accessibility across Wales ahead of bus reform under the Bus Services (Wales) Act 2026.</w:t>
      </w:r>
    </w:p>
    <w:p w14:paraId="09C30022" w14:textId="77777777" w:rsidR="00172F51" w:rsidRPr="00172F51" w:rsidRDefault="00172F51" w:rsidP="00172F51">
      <w:pPr>
        <w:keepNext/>
        <w:spacing w:before="160" w:after="80"/>
      </w:pPr>
      <w:r w:rsidRPr="00172F51">
        <w:t xml:space="preserve">Sport Pembrokeshire Awards celebrate 20 years Preparations are in full swing to celebrate another year of outstanding sporting achievements across Pembrokeshire. This year marks a special milestone as the Sport Pembrokeshire Awards celebrates its 20th anniversary. The prestigious awards will return to Folly Farm on Friday, November 27, 2026, bringing together the county's sporting community to recognise success, dedication and inspiration both on and off the field. Nominations for the award categories opened Monday, September 7, and close 11th </w:t>
      </w:r>
      <w:proofErr w:type="spellStart"/>
      <w:r w:rsidRPr="00172F51">
        <w:t>Octobe</w:t>
      </w:r>
      <w:proofErr w:type="spellEnd"/>
      <w:r w:rsidRPr="00172F51">
        <w:t xml:space="preserve"> riving residents the opportunity to shine a spotlight on the athletes, teams, coaches and volunteers who have made a difference over the past year.</w:t>
      </w:r>
    </w:p>
    <w:p w14:paraId="18E8BBDF" w14:textId="77777777" w:rsidR="00172F51" w:rsidRPr="00172F51" w:rsidRDefault="00172F51" w:rsidP="00172F51">
      <w:pPr>
        <w:keepNext/>
        <w:spacing w:before="160" w:after="80"/>
      </w:pPr>
      <w:r w:rsidRPr="00172F51">
        <w:t xml:space="preserve">Secondary school places – deadline </w:t>
      </w:r>
      <w:proofErr w:type="gramStart"/>
      <w:r w:rsidRPr="00172F51">
        <w:t>approaching..</w:t>
      </w:r>
      <w:proofErr w:type="gramEnd"/>
      <w:r w:rsidRPr="00172F51">
        <w:t xml:space="preserve"> Parents/guardians of Year 6 pupils in Pembrokeshire are invited to apply for a secondary school place for September 2027 by the closing date of 31 October 2026. Applications received after this date will be considered late which may have a bearing on whether your child gets a place at their preferred </w:t>
      </w:r>
      <w:proofErr w:type="spellStart"/>
      <w:proofErr w:type="gramStart"/>
      <w:r w:rsidRPr="00172F51">
        <w:t>school.There</w:t>
      </w:r>
      <w:proofErr w:type="spellEnd"/>
      <w:proofErr w:type="gramEnd"/>
      <w:r w:rsidRPr="00172F51">
        <w:t xml:space="preserve"> is no automatic admission to a secondary school even if you are living in catchment and/or your child attends a feeder school, an application must be made. It is important to note that a school place will not be allocated unless a formal application is received.</w:t>
      </w:r>
    </w:p>
    <w:p w14:paraId="0C446400" w14:textId="77777777" w:rsidR="00172F51" w:rsidRDefault="00172F51">
      <w:pPr>
        <w:keepNext/>
        <w:spacing w:before="160" w:after="80"/>
      </w:pPr>
    </w:p>
    <w:p w14:paraId="3F07F43D" w14:textId="77777777" w:rsidR="009302EA" w:rsidRDefault="002920F4">
      <w:pPr>
        <w:keepNext/>
        <w:spacing w:before="160" w:after="80"/>
      </w:pPr>
      <w:r>
        <w:rPr>
          <w:b/>
        </w:rPr>
        <w:t>CLERK'S INFORMATION:</w:t>
      </w:r>
    </w:p>
    <w:p w14:paraId="2F31A2F9" w14:textId="77777777" w:rsidR="009302EA" w:rsidRDefault="002920F4">
      <w:r>
        <w:t>No items were reported.</w:t>
      </w:r>
    </w:p>
    <w:p w14:paraId="1E4609FE" w14:textId="77777777" w:rsidR="009302EA" w:rsidRDefault="002920F4">
      <w:pPr>
        <w:keepNext/>
        <w:spacing w:before="160" w:after="80"/>
      </w:pPr>
      <w:r>
        <w:rPr>
          <w:b/>
        </w:rPr>
        <w:t>TRAINING:</w:t>
      </w:r>
    </w:p>
    <w:p w14:paraId="7FFA1F73" w14:textId="77777777" w:rsidR="009302EA" w:rsidRDefault="002920F4">
      <w:r>
        <w:t>Training information had been circulated to Members.</w:t>
      </w:r>
    </w:p>
    <w:p w14:paraId="3995783D" w14:textId="77777777" w:rsidR="009302EA" w:rsidRDefault="002920F4">
      <w:pPr>
        <w:keepNext/>
        <w:spacing w:before="160" w:after="80"/>
      </w:pPr>
      <w:r>
        <w:rPr>
          <w:b/>
        </w:rPr>
        <w:t>ANY OTHER BUSINESS:</w:t>
      </w:r>
    </w:p>
    <w:p w14:paraId="36328092" w14:textId="77777777" w:rsidR="009302EA" w:rsidRDefault="002920F4">
      <w:pPr>
        <w:keepNext/>
        <w:spacing w:before="80" w:after="60"/>
      </w:pPr>
      <w:r>
        <w:rPr>
          <w:b/>
        </w:rPr>
        <w:t>Full Fibre Broadband:</w:t>
      </w:r>
    </w:p>
    <w:p w14:paraId="4A7B34A9" w14:textId="77777777" w:rsidR="009302EA" w:rsidRDefault="002920F4">
      <w:r>
        <w:t xml:space="preserve">Members discussed recent full fibre infrastructure works in the village. It was noted that installation works were </w:t>
      </w:r>
      <w:proofErr w:type="gramStart"/>
      <w:r>
        <w:t>progressing</w:t>
      </w:r>
      <w:proofErr w:type="gramEnd"/>
      <w:r>
        <w:t xml:space="preserve"> but availability would depend on final connection and individual service providers. Residents were advised to check availability with their provider using their postcode.</w:t>
      </w:r>
    </w:p>
    <w:p w14:paraId="73A00624" w14:textId="77777777" w:rsidR="009302EA" w:rsidRDefault="002920F4">
      <w:pPr>
        <w:keepNext/>
        <w:spacing w:before="80" w:after="60"/>
      </w:pPr>
      <w:r>
        <w:rPr>
          <w:b/>
        </w:rPr>
        <w:t>War Memorial:</w:t>
      </w:r>
    </w:p>
    <w:p w14:paraId="5D188F9C" w14:textId="77777777" w:rsidR="009302EA" w:rsidRDefault="002920F4">
      <w:r>
        <w:t xml:space="preserve">The need to move and remount the heavy war memorial was reiterated. Darren </w:t>
      </w:r>
      <w:r w:rsidR="0003598E">
        <w:t xml:space="preserve">Brick </w:t>
      </w:r>
      <w:r>
        <w:t>would be asked to collect it and advise on the appropriate height, fixing method and whether a protective case or other treatment was required.</w:t>
      </w:r>
    </w:p>
    <w:p w14:paraId="124A2951" w14:textId="77777777" w:rsidR="009302EA" w:rsidRDefault="002920F4">
      <w:pPr>
        <w:keepNext/>
        <w:spacing w:before="160" w:after="80"/>
      </w:pPr>
      <w:r>
        <w:rPr>
          <w:b/>
        </w:rPr>
        <w:lastRenderedPageBreak/>
        <w:t>DATE AND TIME OF NEXT MEETING:</w:t>
      </w:r>
    </w:p>
    <w:p w14:paraId="421FD381" w14:textId="77777777" w:rsidR="009302EA" w:rsidRDefault="00CD3BDB">
      <w:r>
        <w:t>Tuesday 13</w:t>
      </w:r>
      <w:r w:rsidRPr="00CD3BDB">
        <w:rPr>
          <w:vertAlign w:val="superscript"/>
        </w:rPr>
        <w:t>th</w:t>
      </w:r>
      <w:r>
        <w:t xml:space="preserve"> October 2026 at the village hall</w:t>
      </w:r>
      <w:r w:rsidR="002920F4">
        <w:t>.</w:t>
      </w:r>
    </w:p>
    <w:p w14:paraId="5A01D5DA" w14:textId="77777777" w:rsidR="009302EA" w:rsidRDefault="002920F4">
      <w:pPr>
        <w:keepNext/>
        <w:spacing w:before="160" w:after="80"/>
      </w:pPr>
      <w:r>
        <w:rPr>
          <w:b/>
        </w:rPr>
        <w:t>ACTION SUMMARY:</w:t>
      </w:r>
    </w:p>
    <w:tbl>
      <w:tblPr>
        <w:tblW w:w="0" w:type="auto"/>
        <w:jc w:val="center"/>
        <w:tblLook w:val="04A0" w:firstRow="1" w:lastRow="0" w:firstColumn="1" w:lastColumn="0" w:noHBand="0" w:noVBand="1"/>
      </w:tblPr>
      <w:tblGrid>
        <w:gridCol w:w="594"/>
        <w:gridCol w:w="6530"/>
        <w:gridCol w:w="1902"/>
      </w:tblGrid>
      <w:tr w:rsidR="009302EA" w14:paraId="5690E163" w14:textId="77777777">
        <w:trPr>
          <w:tblHeader/>
          <w:jc w:val="center"/>
        </w:trPr>
        <w:tc>
          <w:tcPr>
            <w:tcW w:w="648" w:type="dxa"/>
            <w:tcMar>
              <w:top w:w="90" w:type="dxa"/>
              <w:left w:w="90" w:type="dxa"/>
              <w:bottom w:w="90" w:type="dxa"/>
              <w:right w:w="90" w:type="dxa"/>
            </w:tcMar>
            <w:vAlign w:val="center"/>
          </w:tcPr>
          <w:p w14:paraId="1375EBCF" w14:textId="77777777" w:rsidR="009302EA" w:rsidRDefault="009302EA">
            <w:pPr>
              <w:spacing w:after="0" w:line="240" w:lineRule="auto"/>
            </w:pPr>
          </w:p>
        </w:tc>
        <w:tc>
          <w:tcPr>
            <w:tcW w:w="8208" w:type="dxa"/>
            <w:tcMar>
              <w:top w:w="90" w:type="dxa"/>
              <w:left w:w="90" w:type="dxa"/>
              <w:bottom w:w="90" w:type="dxa"/>
              <w:right w:w="90" w:type="dxa"/>
            </w:tcMar>
            <w:vAlign w:val="center"/>
          </w:tcPr>
          <w:p w14:paraId="2DE40EFC" w14:textId="77777777" w:rsidR="009302EA" w:rsidRDefault="002920F4">
            <w:pPr>
              <w:spacing w:after="0" w:line="240" w:lineRule="auto"/>
            </w:pPr>
            <w:r>
              <w:rPr>
                <w:b/>
                <w:sz w:val="18"/>
              </w:rPr>
              <w:t>Action</w:t>
            </w:r>
          </w:p>
        </w:tc>
        <w:tc>
          <w:tcPr>
            <w:tcW w:w="2088" w:type="dxa"/>
            <w:tcMar>
              <w:top w:w="90" w:type="dxa"/>
              <w:left w:w="90" w:type="dxa"/>
              <w:bottom w:w="90" w:type="dxa"/>
              <w:right w:w="90" w:type="dxa"/>
            </w:tcMar>
            <w:vAlign w:val="center"/>
          </w:tcPr>
          <w:p w14:paraId="211FA886" w14:textId="77777777" w:rsidR="009302EA" w:rsidRDefault="002920F4">
            <w:pPr>
              <w:spacing w:after="0" w:line="240" w:lineRule="auto"/>
            </w:pPr>
            <w:r>
              <w:rPr>
                <w:b/>
                <w:sz w:val="18"/>
              </w:rPr>
              <w:t>Responsibility</w:t>
            </w:r>
          </w:p>
        </w:tc>
      </w:tr>
      <w:tr w:rsidR="00940BC4" w14:paraId="5DCFD639" w14:textId="77777777">
        <w:trPr>
          <w:jc w:val="center"/>
        </w:trPr>
        <w:tc>
          <w:tcPr>
            <w:tcW w:w="577" w:type="dxa"/>
          </w:tcPr>
          <w:p w14:paraId="0F238276" w14:textId="77777777" w:rsidR="00940BC4" w:rsidRDefault="003653F0">
            <w:r>
              <w:t>1</w:t>
            </w:r>
          </w:p>
        </w:tc>
        <w:tc>
          <w:tcPr>
            <w:tcW w:w="6542" w:type="dxa"/>
          </w:tcPr>
          <w:p w14:paraId="6050A722" w14:textId="77777777" w:rsidR="00940BC4" w:rsidRDefault="003653F0">
            <w:r>
              <w:t>Amend the meeting procedure wording to clarify public participation, Council debate and the requirement for advance written questions requiring a formal answer.</w:t>
            </w:r>
          </w:p>
        </w:tc>
        <w:tc>
          <w:tcPr>
            <w:tcW w:w="1907" w:type="dxa"/>
          </w:tcPr>
          <w:p w14:paraId="11289B05" w14:textId="1CA0CF55" w:rsidR="00940BC4" w:rsidRDefault="003653F0">
            <w:r>
              <w:t xml:space="preserve">Clerk / </w:t>
            </w:r>
            <w:r w:rsidR="00AC4BDA">
              <w:t>Cllr Owens</w:t>
            </w:r>
          </w:p>
        </w:tc>
      </w:tr>
      <w:tr w:rsidR="00940BC4" w14:paraId="281DE315" w14:textId="77777777">
        <w:trPr>
          <w:jc w:val="center"/>
        </w:trPr>
        <w:tc>
          <w:tcPr>
            <w:tcW w:w="577" w:type="dxa"/>
          </w:tcPr>
          <w:p w14:paraId="095A2685" w14:textId="77777777" w:rsidR="00940BC4" w:rsidRDefault="003653F0">
            <w:r>
              <w:t>2</w:t>
            </w:r>
          </w:p>
        </w:tc>
        <w:tc>
          <w:tcPr>
            <w:tcW w:w="6542" w:type="dxa"/>
          </w:tcPr>
          <w:p w14:paraId="62847FAD" w14:textId="77777777" w:rsidR="00940BC4" w:rsidRDefault="003653F0">
            <w:r>
              <w:t>Write to the church requesting an invoice or confirmation of the actual grass-cutting cost before making any cemetery payment of up to £300.</w:t>
            </w:r>
          </w:p>
        </w:tc>
        <w:tc>
          <w:tcPr>
            <w:tcW w:w="1907" w:type="dxa"/>
          </w:tcPr>
          <w:p w14:paraId="1022F501" w14:textId="77777777" w:rsidR="00940BC4" w:rsidRDefault="003653F0">
            <w:r>
              <w:t>Clerk</w:t>
            </w:r>
          </w:p>
        </w:tc>
      </w:tr>
      <w:tr w:rsidR="00940BC4" w14:paraId="2B3D03D1" w14:textId="77777777">
        <w:trPr>
          <w:jc w:val="center"/>
        </w:trPr>
        <w:tc>
          <w:tcPr>
            <w:tcW w:w="577" w:type="dxa"/>
          </w:tcPr>
          <w:p w14:paraId="1D9D6D8E" w14:textId="77777777" w:rsidR="00940BC4" w:rsidRDefault="003653F0">
            <w:r>
              <w:t>3</w:t>
            </w:r>
          </w:p>
        </w:tc>
        <w:tc>
          <w:tcPr>
            <w:tcW w:w="6542" w:type="dxa"/>
          </w:tcPr>
          <w:p w14:paraId="3B809AA8" w14:textId="77777777" w:rsidR="00940BC4" w:rsidRDefault="003653F0">
            <w:r>
              <w:t>Contact Darren Brick to collect the war memorial before the decorating works and advise on remounting and suitable protection.</w:t>
            </w:r>
          </w:p>
        </w:tc>
        <w:tc>
          <w:tcPr>
            <w:tcW w:w="1907" w:type="dxa"/>
          </w:tcPr>
          <w:p w14:paraId="4FB9F01A" w14:textId="77777777" w:rsidR="00940BC4" w:rsidRDefault="003653F0">
            <w:r>
              <w:t>Clerk</w:t>
            </w:r>
          </w:p>
        </w:tc>
      </w:tr>
      <w:tr w:rsidR="00940BC4" w14:paraId="6F208B66" w14:textId="77777777">
        <w:trPr>
          <w:jc w:val="center"/>
        </w:trPr>
        <w:tc>
          <w:tcPr>
            <w:tcW w:w="577" w:type="dxa"/>
          </w:tcPr>
          <w:p w14:paraId="5EC831C1" w14:textId="77777777" w:rsidR="00940BC4" w:rsidRDefault="003653F0">
            <w:r>
              <w:t>4</w:t>
            </w:r>
          </w:p>
        </w:tc>
        <w:tc>
          <w:tcPr>
            <w:tcW w:w="6542" w:type="dxa"/>
          </w:tcPr>
          <w:p w14:paraId="4129A83B" w14:textId="77777777" w:rsidR="00940BC4" w:rsidRDefault="003653F0">
            <w:r>
              <w:t>Write to the Rugby Club confirming that seasonal sponsorship boards may be displayed subject to safety, maintenance and removal at the end of the season.</w:t>
            </w:r>
          </w:p>
        </w:tc>
        <w:tc>
          <w:tcPr>
            <w:tcW w:w="1907" w:type="dxa"/>
          </w:tcPr>
          <w:p w14:paraId="7627C795" w14:textId="77777777" w:rsidR="00940BC4" w:rsidRDefault="003653F0">
            <w:r>
              <w:t>Clerk</w:t>
            </w:r>
          </w:p>
        </w:tc>
      </w:tr>
      <w:tr w:rsidR="00940BC4" w14:paraId="15A48809" w14:textId="77777777">
        <w:trPr>
          <w:jc w:val="center"/>
        </w:trPr>
        <w:tc>
          <w:tcPr>
            <w:tcW w:w="577" w:type="dxa"/>
          </w:tcPr>
          <w:p w14:paraId="4E90B407" w14:textId="77777777" w:rsidR="00940BC4" w:rsidRDefault="003653F0">
            <w:r>
              <w:t>5</w:t>
            </w:r>
          </w:p>
        </w:tc>
        <w:tc>
          <w:tcPr>
            <w:tcW w:w="6542" w:type="dxa"/>
          </w:tcPr>
          <w:p w14:paraId="205740A5" w14:textId="77777777" w:rsidR="00940BC4" w:rsidRDefault="003653F0">
            <w:r>
              <w:t>Write to Jane Mills to establish the size and nature of the LLHS archive and invite LLHS representatives to a future meeting to discuss storage and update the Council on the heritage trails project before release of the agreed £1,000 contribution.</w:t>
            </w:r>
          </w:p>
        </w:tc>
        <w:tc>
          <w:tcPr>
            <w:tcW w:w="1907" w:type="dxa"/>
          </w:tcPr>
          <w:p w14:paraId="4E57B416" w14:textId="77777777" w:rsidR="00940BC4" w:rsidRDefault="003653F0">
            <w:r>
              <w:t>Clerk</w:t>
            </w:r>
          </w:p>
        </w:tc>
      </w:tr>
      <w:tr w:rsidR="00940BC4" w14:paraId="7D2957BC" w14:textId="77777777">
        <w:trPr>
          <w:jc w:val="center"/>
        </w:trPr>
        <w:tc>
          <w:tcPr>
            <w:tcW w:w="577" w:type="dxa"/>
          </w:tcPr>
          <w:p w14:paraId="64038527" w14:textId="77777777" w:rsidR="00940BC4" w:rsidRDefault="003653F0">
            <w:r>
              <w:t>6</w:t>
            </w:r>
          </w:p>
        </w:tc>
        <w:tc>
          <w:tcPr>
            <w:tcW w:w="6542" w:type="dxa"/>
          </w:tcPr>
          <w:p w14:paraId="761818BC" w14:textId="77777777" w:rsidR="00940BC4" w:rsidRDefault="003653F0">
            <w:r>
              <w:t>Send the draft Marquee Hire Agreement to One Voice Wales for review.</w:t>
            </w:r>
          </w:p>
        </w:tc>
        <w:tc>
          <w:tcPr>
            <w:tcW w:w="1907" w:type="dxa"/>
          </w:tcPr>
          <w:p w14:paraId="1579CFE6" w14:textId="77777777" w:rsidR="00940BC4" w:rsidRDefault="003653F0">
            <w:r>
              <w:t>Clerk</w:t>
            </w:r>
          </w:p>
        </w:tc>
      </w:tr>
      <w:tr w:rsidR="00940BC4" w14:paraId="28B57404" w14:textId="77777777">
        <w:trPr>
          <w:jc w:val="center"/>
        </w:trPr>
        <w:tc>
          <w:tcPr>
            <w:tcW w:w="577" w:type="dxa"/>
          </w:tcPr>
          <w:p w14:paraId="3617B571" w14:textId="77777777" w:rsidR="00940BC4" w:rsidRDefault="003653F0">
            <w:r>
              <w:t>7</w:t>
            </w:r>
          </w:p>
        </w:tc>
        <w:tc>
          <w:tcPr>
            <w:tcW w:w="6542" w:type="dxa"/>
          </w:tcPr>
          <w:p w14:paraId="46988A7D" w14:textId="77777777" w:rsidR="00940BC4" w:rsidRDefault="003653F0">
            <w:r>
              <w:t>Set up a fundraising page for the Village Green electricity/Christmas lights project.</w:t>
            </w:r>
          </w:p>
        </w:tc>
        <w:tc>
          <w:tcPr>
            <w:tcW w:w="1907" w:type="dxa"/>
          </w:tcPr>
          <w:p w14:paraId="6505C077" w14:textId="77777777" w:rsidR="00940BC4" w:rsidRDefault="003653F0">
            <w:r>
              <w:t>Cllr Davies</w:t>
            </w:r>
          </w:p>
        </w:tc>
      </w:tr>
      <w:tr w:rsidR="00940BC4" w14:paraId="2CDBC0C0" w14:textId="77777777">
        <w:trPr>
          <w:jc w:val="center"/>
        </w:trPr>
        <w:tc>
          <w:tcPr>
            <w:tcW w:w="577" w:type="dxa"/>
          </w:tcPr>
          <w:p w14:paraId="54308EAD" w14:textId="77777777" w:rsidR="00940BC4" w:rsidRDefault="003653F0">
            <w:r>
              <w:t>8</w:t>
            </w:r>
          </w:p>
        </w:tc>
        <w:tc>
          <w:tcPr>
            <w:tcW w:w="6542" w:type="dxa"/>
          </w:tcPr>
          <w:p w14:paraId="65DE58CA" w14:textId="77777777" w:rsidR="00940BC4" w:rsidRDefault="003653F0">
            <w:r>
              <w:t>Issue a removal notice in relation to the campervan at Black Tar, where appropriate.</w:t>
            </w:r>
          </w:p>
        </w:tc>
        <w:tc>
          <w:tcPr>
            <w:tcW w:w="1907" w:type="dxa"/>
          </w:tcPr>
          <w:p w14:paraId="1E012456" w14:textId="77777777" w:rsidR="00940BC4" w:rsidRDefault="003653F0">
            <w:r>
              <w:t>Clerk</w:t>
            </w:r>
          </w:p>
        </w:tc>
      </w:tr>
      <w:tr w:rsidR="00940BC4" w14:paraId="31120D67" w14:textId="77777777">
        <w:trPr>
          <w:jc w:val="center"/>
        </w:trPr>
        <w:tc>
          <w:tcPr>
            <w:tcW w:w="577" w:type="dxa"/>
          </w:tcPr>
          <w:p w14:paraId="057E407F" w14:textId="77777777" w:rsidR="00940BC4" w:rsidRDefault="003653F0">
            <w:r>
              <w:t>9</w:t>
            </w:r>
          </w:p>
        </w:tc>
        <w:tc>
          <w:tcPr>
            <w:tcW w:w="6542" w:type="dxa"/>
          </w:tcPr>
          <w:p w14:paraId="577D0B32" w14:textId="77777777" w:rsidR="00940BC4" w:rsidRDefault="003653F0">
            <w:r>
              <w:t xml:space="preserve">Write to </w:t>
            </w:r>
            <w:proofErr w:type="spellStart"/>
            <w:r>
              <w:t>Morganstone</w:t>
            </w:r>
            <w:proofErr w:type="spellEnd"/>
            <w:r>
              <w:t xml:space="preserve"> asking whether it can assist in kind with replacing the missing wooden boundary stakes; if not, bring replacement options and quotations back to Council.</w:t>
            </w:r>
          </w:p>
        </w:tc>
        <w:tc>
          <w:tcPr>
            <w:tcW w:w="1907" w:type="dxa"/>
          </w:tcPr>
          <w:p w14:paraId="73236CCE" w14:textId="77777777" w:rsidR="00940BC4" w:rsidRDefault="003653F0">
            <w:r>
              <w:t>Clerk</w:t>
            </w:r>
          </w:p>
        </w:tc>
      </w:tr>
      <w:tr w:rsidR="00940BC4" w14:paraId="1C309AE9" w14:textId="77777777">
        <w:trPr>
          <w:jc w:val="center"/>
        </w:trPr>
        <w:tc>
          <w:tcPr>
            <w:tcW w:w="577" w:type="dxa"/>
          </w:tcPr>
          <w:p w14:paraId="1C98F7EB" w14:textId="77777777" w:rsidR="00940BC4" w:rsidRDefault="003653F0">
            <w:r>
              <w:t>10</w:t>
            </w:r>
          </w:p>
        </w:tc>
        <w:tc>
          <w:tcPr>
            <w:tcW w:w="6542" w:type="dxa"/>
          </w:tcPr>
          <w:p w14:paraId="336BC17F" w14:textId="77777777" w:rsidR="00940BC4" w:rsidRDefault="003653F0">
            <w:r>
              <w:t>Arrange printing of approximately 100 Remembrance Order of Service leaflets through Glynn Edwards and progress the outstanding Remembrance arrangements.</w:t>
            </w:r>
          </w:p>
        </w:tc>
        <w:tc>
          <w:tcPr>
            <w:tcW w:w="1907" w:type="dxa"/>
          </w:tcPr>
          <w:p w14:paraId="47EAF7C8" w14:textId="77777777" w:rsidR="00940BC4" w:rsidRDefault="003653F0">
            <w:r>
              <w:t>Cllr Owens</w:t>
            </w:r>
          </w:p>
        </w:tc>
      </w:tr>
      <w:tr w:rsidR="00940BC4" w14:paraId="26BC8382" w14:textId="77777777">
        <w:trPr>
          <w:jc w:val="center"/>
        </w:trPr>
        <w:tc>
          <w:tcPr>
            <w:tcW w:w="577" w:type="dxa"/>
          </w:tcPr>
          <w:p w14:paraId="0FB39BAA" w14:textId="77777777" w:rsidR="00940BC4" w:rsidRDefault="003653F0">
            <w:r>
              <w:t>11</w:t>
            </w:r>
          </w:p>
        </w:tc>
        <w:tc>
          <w:tcPr>
            <w:tcW w:w="6542" w:type="dxa"/>
          </w:tcPr>
          <w:p w14:paraId="78677304" w14:textId="77777777" w:rsidR="00940BC4" w:rsidRDefault="003653F0">
            <w:r>
              <w:t>Replenish the white gravel at the war memorial before the Remembrance service.</w:t>
            </w:r>
          </w:p>
        </w:tc>
        <w:tc>
          <w:tcPr>
            <w:tcW w:w="1907" w:type="dxa"/>
          </w:tcPr>
          <w:p w14:paraId="33B44B60" w14:textId="77777777" w:rsidR="00940BC4" w:rsidRDefault="003653F0">
            <w:r>
              <w:t>Cllr Williams</w:t>
            </w:r>
          </w:p>
        </w:tc>
      </w:tr>
      <w:tr w:rsidR="00940BC4" w14:paraId="41B36E7A" w14:textId="77777777">
        <w:trPr>
          <w:jc w:val="center"/>
        </w:trPr>
        <w:tc>
          <w:tcPr>
            <w:tcW w:w="577" w:type="dxa"/>
          </w:tcPr>
          <w:p w14:paraId="290DDFB4" w14:textId="77777777" w:rsidR="00940BC4" w:rsidRDefault="003653F0">
            <w:r>
              <w:t>12</w:t>
            </w:r>
          </w:p>
        </w:tc>
        <w:tc>
          <w:tcPr>
            <w:tcW w:w="6542" w:type="dxa"/>
          </w:tcPr>
          <w:p w14:paraId="144BCF30" w14:textId="77777777" w:rsidR="00940BC4" w:rsidRDefault="003653F0">
            <w:r>
              <w:t>Seek further clarification from One Voice Wales on the Clerk's appropriate salary scale, annual increments and backdating, and report back to Members.</w:t>
            </w:r>
          </w:p>
        </w:tc>
        <w:tc>
          <w:tcPr>
            <w:tcW w:w="1907" w:type="dxa"/>
          </w:tcPr>
          <w:p w14:paraId="3B583343" w14:textId="77777777" w:rsidR="00940BC4" w:rsidRDefault="003653F0">
            <w:r>
              <w:t>Cllr Owens</w:t>
            </w:r>
          </w:p>
        </w:tc>
      </w:tr>
    </w:tbl>
    <w:p w14:paraId="1BA20FB2" w14:textId="77777777" w:rsidR="002920F4" w:rsidRDefault="002920F4"/>
    <w:sectPr w:rsidR="002920F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B241" w14:textId="77777777" w:rsidR="00D1687A" w:rsidRDefault="00D1687A" w:rsidP="008B21F8">
      <w:pPr>
        <w:spacing w:after="0" w:line="240" w:lineRule="auto"/>
      </w:pPr>
      <w:r>
        <w:separator/>
      </w:r>
    </w:p>
  </w:endnote>
  <w:endnote w:type="continuationSeparator" w:id="0">
    <w:p w14:paraId="5B913BD8" w14:textId="77777777" w:rsidR="00D1687A" w:rsidRDefault="00D1687A" w:rsidP="008B2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7BE6" w14:textId="77777777" w:rsidR="008B21F8" w:rsidRDefault="008B21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98AC8" w14:textId="77777777" w:rsidR="008B21F8" w:rsidRDefault="008B21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91B71" w14:textId="77777777" w:rsidR="008B21F8" w:rsidRDefault="008B2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7E2EE" w14:textId="77777777" w:rsidR="00D1687A" w:rsidRDefault="00D1687A" w:rsidP="008B21F8">
      <w:pPr>
        <w:spacing w:after="0" w:line="240" w:lineRule="auto"/>
      </w:pPr>
      <w:r>
        <w:separator/>
      </w:r>
    </w:p>
  </w:footnote>
  <w:footnote w:type="continuationSeparator" w:id="0">
    <w:p w14:paraId="05289E79" w14:textId="77777777" w:rsidR="00D1687A" w:rsidRDefault="00D1687A" w:rsidP="008B2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AC53" w14:textId="77777777" w:rsidR="008B21F8" w:rsidRDefault="008B2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54072"/>
      <w:docPartObj>
        <w:docPartGallery w:val="Watermarks"/>
        <w:docPartUnique/>
      </w:docPartObj>
    </w:sdtPr>
    <w:sdtEndPr/>
    <w:sdtContent>
      <w:p w14:paraId="68699438" w14:textId="77777777" w:rsidR="008B21F8" w:rsidRDefault="00D1687A">
        <w:pPr>
          <w:pStyle w:val="Header"/>
        </w:pPr>
        <w:r>
          <w:rPr>
            <w:noProof/>
          </w:rPr>
          <w:pict w14:anchorId="18C655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68F3" w14:textId="77777777" w:rsidR="008B21F8" w:rsidRDefault="008B2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236DB"/>
    <w:multiLevelType w:val="multilevel"/>
    <w:tmpl w:val="391C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0C1C23"/>
    <w:multiLevelType w:val="multilevel"/>
    <w:tmpl w:val="4D50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B86C3B"/>
    <w:multiLevelType w:val="multilevel"/>
    <w:tmpl w:val="D146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FC6A89"/>
    <w:multiLevelType w:val="multilevel"/>
    <w:tmpl w:val="CC20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912236">
    <w:abstractNumId w:val="1"/>
  </w:num>
  <w:num w:numId="2" w16cid:durableId="32274982">
    <w:abstractNumId w:val="3"/>
  </w:num>
  <w:num w:numId="3" w16cid:durableId="1382709795">
    <w:abstractNumId w:val="2"/>
  </w:num>
  <w:num w:numId="4" w16cid:durableId="115923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206"/>
    <w:rsid w:val="00004159"/>
    <w:rsid w:val="00014051"/>
    <w:rsid w:val="0003598E"/>
    <w:rsid w:val="00095877"/>
    <w:rsid w:val="000E70EE"/>
    <w:rsid w:val="00172F51"/>
    <w:rsid w:val="00263FBB"/>
    <w:rsid w:val="002920F4"/>
    <w:rsid w:val="00353F2A"/>
    <w:rsid w:val="003653F0"/>
    <w:rsid w:val="00504BC4"/>
    <w:rsid w:val="00620084"/>
    <w:rsid w:val="006A5206"/>
    <w:rsid w:val="007241EC"/>
    <w:rsid w:val="00741969"/>
    <w:rsid w:val="008050D1"/>
    <w:rsid w:val="00830401"/>
    <w:rsid w:val="008B21F8"/>
    <w:rsid w:val="008D2A43"/>
    <w:rsid w:val="008D2B26"/>
    <w:rsid w:val="008D5DB1"/>
    <w:rsid w:val="008F5C3F"/>
    <w:rsid w:val="009302EA"/>
    <w:rsid w:val="00940BC4"/>
    <w:rsid w:val="009429DB"/>
    <w:rsid w:val="009D5C87"/>
    <w:rsid w:val="00A26A63"/>
    <w:rsid w:val="00AC4BDA"/>
    <w:rsid w:val="00AE51E7"/>
    <w:rsid w:val="00B321C4"/>
    <w:rsid w:val="00CD3BDB"/>
    <w:rsid w:val="00D1687A"/>
    <w:rsid w:val="00DF16A5"/>
    <w:rsid w:val="00E41F26"/>
    <w:rsid w:val="00E90DB3"/>
    <w:rsid w:val="00FE55A3"/>
    <w:rsid w:val="00FF1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9BFB5"/>
  <w15:chartTrackingRefBased/>
  <w15:docId w15:val="{41A92105-63AE-4DB3-AAC8-CFF5F04D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2" w:lineRule="auto"/>
    </w:pPr>
    <w:rPr>
      <w:rFonts w:ascii="Arial" w:hAnsi="Arial"/>
      <w:sz w:val="21"/>
    </w:rPr>
  </w:style>
  <w:style w:type="paragraph" w:styleId="Heading1">
    <w:name w:val="heading 1"/>
    <w:basedOn w:val="Normal"/>
    <w:next w:val="Normal"/>
    <w:link w:val="Heading1Char"/>
    <w:uiPriority w:val="9"/>
    <w:qFormat/>
    <w:rsid w:val="006A5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206"/>
    <w:rPr>
      <w:rFonts w:eastAsiaTheme="majorEastAsia" w:cstheme="majorBidi"/>
      <w:color w:val="272727" w:themeColor="text1" w:themeTint="D8"/>
    </w:rPr>
  </w:style>
  <w:style w:type="paragraph" w:styleId="Title">
    <w:name w:val="Title"/>
    <w:basedOn w:val="Normal"/>
    <w:next w:val="Normal"/>
    <w:link w:val="TitleChar"/>
    <w:uiPriority w:val="10"/>
    <w:qFormat/>
    <w:rsid w:val="006A5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206"/>
    <w:pPr>
      <w:spacing w:before="160"/>
      <w:jc w:val="center"/>
    </w:pPr>
    <w:rPr>
      <w:i/>
      <w:iCs/>
      <w:color w:val="404040" w:themeColor="text1" w:themeTint="BF"/>
    </w:rPr>
  </w:style>
  <w:style w:type="character" w:customStyle="1" w:styleId="QuoteChar">
    <w:name w:val="Quote Char"/>
    <w:basedOn w:val="DefaultParagraphFont"/>
    <w:link w:val="Quote"/>
    <w:uiPriority w:val="29"/>
    <w:rsid w:val="006A5206"/>
    <w:rPr>
      <w:i/>
      <w:iCs/>
      <w:color w:val="404040" w:themeColor="text1" w:themeTint="BF"/>
    </w:rPr>
  </w:style>
  <w:style w:type="paragraph" w:styleId="ListParagraph">
    <w:name w:val="List Paragraph"/>
    <w:basedOn w:val="Normal"/>
    <w:uiPriority w:val="34"/>
    <w:qFormat/>
    <w:rsid w:val="006A5206"/>
    <w:pPr>
      <w:ind w:left="720"/>
      <w:contextualSpacing/>
    </w:pPr>
  </w:style>
  <w:style w:type="character" w:styleId="IntenseEmphasis">
    <w:name w:val="Intense Emphasis"/>
    <w:basedOn w:val="DefaultParagraphFont"/>
    <w:uiPriority w:val="21"/>
    <w:qFormat/>
    <w:rsid w:val="006A5206"/>
    <w:rPr>
      <w:i/>
      <w:iCs/>
      <w:color w:val="0F4761" w:themeColor="accent1" w:themeShade="BF"/>
    </w:rPr>
  </w:style>
  <w:style w:type="paragraph" w:styleId="IntenseQuote">
    <w:name w:val="Intense Quote"/>
    <w:basedOn w:val="Normal"/>
    <w:next w:val="Normal"/>
    <w:link w:val="IntenseQuoteChar"/>
    <w:uiPriority w:val="30"/>
    <w:qFormat/>
    <w:rsid w:val="006A5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206"/>
    <w:rPr>
      <w:i/>
      <w:iCs/>
      <w:color w:val="0F4761" w:themeColor="accent1" w:themeShade="BF"/>
    </w:rPr>
  </w:style>
  <w:style w:type="character" w:styleId="IntenseReference">
    <w:name w:val="Intense Reference"/>
    <w:basedOn w:val="DefaultParagraphFont"/>
    <w:uiPriority w:val="32"/>
    <w:qFormat/>
    <w:rsid w:val="006A5206"/>
    <w:rPr>
      <w:b/>
      <w:bCs/>
      <w:smallCaps/>
      <w:color w:val="0F4761" w:themeColor="accent1" w:themeShade="BF"/>
      <w:spacing w:val="5"/>
    </w:rPr>
  </w:style>
  <w:style w:type="paragraph" w:styleId="Header">
    <w:name w:val="header"/>
    <w:basedOn w:val="Normal"/>
    <w:link w:val="HeaderChar"/>
    <w:uiPriority w:val="99"/>
    <w:unhideWhenUsed/>
    <w:rsid w:val="008B2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1F8"/>
  </w:style>
  <w:style w:type="paragraph" w:styleId="Footer">
    <w:name w:val="footer"/>
    <w:basedOn w:val="Normal"/>
    <w:link w:val="FooterChar"/>
    <w:uiPriority w:val="99"/>
    <w:unhideWhenUsed/>
    <w:rsid w:val="008B2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1F8"/>
  </w:style>
  <w:style w:type="paragraph" w:customStyle="1" w:styleId="xmsolistparagraph">
    <w:name w:val="x_msolistparagraph"/>
    <w:basedOn w:val="Normal"/>
    <w:rsid w:val="00E41F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2519</Words>
  <Characters>14361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Draft Minutes - Llangwm Community Council - 8 September 2026</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 Llangwm Community Council - 8 September 2026</dc:title>
  <dc:subject>Draft meeting minutes</dc:subject>
  <dc:creator>Debbie Hanney</dc:creator>
  <cp:keywords/>
  <dc:description/>
  <cp:lastModifiedBy>Debbie Hanney</cp:lastModifiedBy>
  <cp:revision>2</cp:revision>
  <dcterms:created xsi:type="dcterms:W3CDTF">2026-09-16T15:47:00Z</dcterms:created>
  <dcterms:modified xsi:type="dcterms:W3CDTF">2026-09-16T15:47:00Z</dcterms:modified>
</cp:coreProperties>
</file>